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27" w:rsidRPr="0061475C" w:rsidRDefault="00954727" w:rsidP="00954727">
      <w:pPr>
        <w:pStyle w:val="a3"/>
        <w:spacing w:before="120" w:after="120" w:line="560" w:lineRule="exact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1475C">
        <w:rPr>
          <w:rFonts w:ascii="Times New Roman" w:hAnsi="Times New Roman" w:cs="Times New Roman"/>
          <w:sz w:val="30"/>
          <w:szCs w:val="30"/>
          <w:shd w:val="clear" w:color="auto" w:fill="FFFFFF"/>
        </w:rPr>
        <w:t>附件</w:t>
      </w:r>
      <w:r w:rsidRPr="0061475C"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7</w:t>
      </w:r>
      <w:r w:rsidRPr="0061475C"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：</w:t>
      </w:r>
      <w:r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教师</w:t>
      </w:r>
      <w:r w:rsidRPr="0061475C"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课程建设、教改教研成果及</w:t>
      </w:r>
      <w:r w:rsidRPr="0061475C">
        <w:rPr>
          <w:rFonts w:ascii="Times New Roman" w:hAnsi="Times New Roman" w:cs="Times New Roman"/>
          <w:sz w:val="30"/>
          <w:szCs w:val="30"/>
          <w:shd w:val="clear" w:color="auto" w:fill="FFFFFF"/>
        </w:rPr>
        <w:t>教学</w:t>
      </w:r>
      <w:r w:rsidRPr="0061475C"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获奖</w:t>
      </w:r>
      <w:r>
        <w:rPr>
          <w:rFonts w:ascii="Times New Roman" w:hAnsi="Times New Roman" w:cs="Times New Roman" w:hint="eastAsia"/>
          <w:sz w:val="30"/>
          <w:szCs w:val="30"/>
          <w:shd w:val="clear" w:color="auto" w:fill="FFFFFF"/>
        </w:rPr>
        <w:t>加分项目表</w:t>
      </w:r>
    </w:p>
    <w:p w:rsidR="00954727" w:rsidRDefault="00954727" w:rsidP="00954727"/>
    <w:tbl>
      <w:tblPr>
        <w:tblW w:w="8695" w:type="dxa"/>
        <w:jc w:val="center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419"/>
      </w:tblGrid>
      <w:tr w:rsidR="00954727" w:rsidRPr="00932ED8" w:rsidTr="00C50674">
        <w:trPr>
          <w:trHeight w:val="438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954727" w:rsidRPr="00932ED8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2E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7419" w:type="dxa"/>
            <w:shd w:val="clear" w:color="auto" w:fill="auto"/>
            <w:noWrap/>
            <w:vAlign w:val="center"/>
            <w:hideMark/>
          </w:tcPr>
          <w:p w:rsidR="00954727" w:rsidRPr="00932ED8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2E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加分标准</w:t>
            </w:r>
          </w:p>
        </w:tc>
      </w:tr>
      <w:tr w:rsidR="00954727" w:rsidRPr="00932ED8" w:rsidTr="00C50674">
        <w:trPr>
          <w:trHeight w:val="495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954727" w:rsidRPr="00932ED8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2E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教学成果奖</w:t>
            </w:r>
          </w:p>
        </w:tc>
        <w:tc>
          <w:tcPr>
            <w:tcW w:w="7419" w:type="dxa"/>
            <w:shd w:val="clear" w:color="auto" w:fill="auto"/>
            <w:noWrap/>
            <w:vAlign w:val="center"/>
            <w:hideMark/>
          </w:tcPr>
          <w:p w:rsidR="00954727" w:rsidRPr="00C6125D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）国家级教学成果奖，加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分；</w:t>
            </w:r>
          </w:p>
          <w:p w:rsidR="00954727" w:rsidRPr="00C6125D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）近一届省部级教学成果特等奖、一等奖、二等奖，分别加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分、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分、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分。</w:t>
            </w:r>
          </w:p>
          <w:p w:rsidR="00954727" w:rsidRPr="00C6125D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（联合申报项目前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名成员分别按项目总分的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50%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30%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、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20%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加分。）</w:t>
            </w:r>
          </w:p>
        </w:tc>
      </w:tr>
      <w:tr w:rsidR="00954727" w:rsidRPr="00932ED8" w:rsidTr="00C50674">
        <w:trPr>
          <w:trHeight w:val="64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954727" w:rsidRPr="00932ED8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2E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教学名师</w:t>
            </w:r>
          </w:p>
        </w:tc>
        <w:tc>
          <w:tcPr>
            <w:tcW w:w="7419" w:type="dxa"/>
            <w:shd w:val="clear" w:color="auto" w:fill="auto"/>
            <w:noWrap/>
            <w:vAlign w:val="center"/>
            <w:hideMark/>
          </w:tcPr>
          <w:p w:rsidR="00954727" w:rsidRPr="00C6125D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）国家级教学名师，或国务院特殊津贴专家，加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分；</w:t>
            </w:r>
          </w:p>
          <w:p w:rsidR="00954727" w:rsidRPr="00C6125D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）近一届省部级教学名师，或获得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宝钢优秀教师奖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”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分。</w:t>
            </w:r>
          </w:p>
        </w:tc>
      </w:tr>
      <w:tr w:rsidR="00954727" w:rsidRPr="00932ED8" w:rsidTr="00C50674">
        <w:trPr>
          <w:trHeight w:val="438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954727" w:rsidRPr="00932ED8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2E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教学团队</w:t>
            </w:r>
          </w:p>
        </w:tc>
        <w:tc>
          <w:tcPr>
            <w:tcW w:w="7419" w:type="dxa"/>
            <w:shd w:val="clear" w:color="auto" w:fill="auto"/>
            <w:noWrap/>
            <w:vAlign w:val="center"/>
            <w:hideMark/>
          </w:tcPr>
          <w:p w:rsidR="00954727" w:rsidRPr="00C6125D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）国家级教学团队负责人，加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分；</w:t>
            </w:r>
          </w:p>
          <w:p w:rsidR="00954727" w:rsidRPr="00C6125D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）近一届省部级教学团队负责人，加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分。</w:t>
            </w:r>
          </w:p>
        </w:tc>
      </w:tr>
      <w:tr w:rsidR="00954727" w:rsidRPr="00932ED8" w:rsidTr="00C50674">
        <w:trPr>
          <w:trHeight w:val="395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954727" w:rsidRPr="00932ED8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2E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课程建设</w:t>
            </w:r>
          </w:p>
        </w:tc>
        <w:tc>
          <w:tcPr>
            <w:tcW w:w="7419" w:type="dxa"/>
            <w:shd w:val="clear" w:color="auto" w:fill="auto"/>
            <w:noWrap/>
            <w:vAlign w:val="center"/>
            <w:hideMark/>
          </w:tcPr>
          <w:p w:rsidR="00954727" w:rsidRPr="00C6125D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近两年课程建设项目负责人：</w:t>
            </w:r>
          </w:p>
          <w:p w:rsidR="00954727" w:rsidRPr="00C6125D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）国家级一流课程，加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分；</w:t>
            </w:r>
          </w:p>
          <w:p w:rsidR="00954727" w:rsidRPr="00C6125D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）国家级精品课程、精品资源共享课、精品在线开放课程项目，加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分；</w:t>
            </w:r>
          </w:p>
          <w:p w:rsidR="00954727" w:rsidRPr="00C6125D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）上海市级一流课程，加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分；</w:t>
            </w:r>
          </w:p>
          <w:p w:rsidR="00954727" w:rsidRPr="00C6125D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）上海市级精品课程、示范性全英语课程、优质在线课程，加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分；</w:t>
            </w:r>
          </w:p>
          <w:p w:rsidR="00954727" w:rsidRPr="00C6125D" w:rsidRDefault="00954727" w:rsidP="00C50674">
            <w:pPr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）上海市重点课程项目，加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分。</w:t>
            </w:r>
          </w:p>
        </w:tc>
      </w:tr>
      <w:tr w:rsidR="00954727" w:rsidRPr="00932ED8" w:rsidTr="00C50674">
        <w:trPr>
          <w:trHeight w:val="304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954727" w:rsidRPr="00932ED8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2E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教材建设</w:t>
            </w:r>
          </w:p>
        </w:tc>
        <w:tc>
          <w:tcPr>
            <w:tcW w:w="741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727" w:rsidRPr="00C6125D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近两年教材建设成果第一作者（或负责人）：</w:t>
            </w:r>
          </w:p>
          <w:p w:rsidR="00954727" w:rsidRPr="00C6125D" w:rsidRDefault="00954727" w:rsidP="00C50674">
            <w:pPr>
              <w:widowControl/>
              <w:adjustRightInd w:val="0"/>
              <w:snapToGrid w:val="0"/>
              <w:spacing w:before="15" w:after="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）国家级规划教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材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分；</w:t>
            </w:r>
          </w:p>
          <w:p w:rsidR="00954727" w:rsidRPr="00C6125D" w:rsidRDefault="00954727" w:rsidP="00C50674">
            <w:pPr>
              <w:widowControl/>
              <w:adjustRightInd w:val="0"/>
              <w:snapToGrid w:val="0"/>
              <w:spacing w:before="15" w:after="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“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马工程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”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教材，加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分；</w:t>
            </w:r>
          </w:p>
          <w:p w:rsidR="00954727" w:rsidRPr="00C6125D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）国家级优秀教材奖，加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分；</w:t>
            </w:r>
          </w:p>
          <w:p w:rsidR="00954727" w:rsidRPr="00C6125D" w:rsidRDefault="00954727" w:rsidP="00C50674">
            <w:pPr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）近一届省部级优秀教材奖，加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分。</w:t>
            </w:r>
          </w:p>
        </w:tc>
      </w:tr>
      <w:tr w:rsidR="00954727" w:rsidRPr="00932ED8" w:rsidTr="00C50674">
        <w:trPr>
          <w:trHeight w:val="50"/>
          <w:jc w:val="center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7" w:rsidRPr="00932ED8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2E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教改教研</w:t>
            </w:r>
          </w:p>
        </w:tc>
        <w:tc>
          <w:tcPr>
            <w:tcW w:w="7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727" w:rsidRPr="00C6125D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近两年教改教研项目及相关成果负责人：</w:t>
            </w:r>
          </w:p>
        </w:tc>
      </w:tr>
      <w:tr w:rsidR="00954727" w:rsidRPr="00932ED8" w:rsidTr="00C50674">
        <w:trPr>
          <w:trHeight w:val="116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7" w:rsidRPr="00932ED8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727" w:rsidRPr="00C6125D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）国家级教学研究项目，加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分；</w:t>
            </w:r>
          </w:p>
          <w:p w:rsidR="00954727" w:rsidRPr="00C6125D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）省部级教学研究项目，加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分；</w:t>
            </w:r>
          </w:p>
        </w:tc>
      </w:tr>
      <w:tr w:rsidR="00954727" w:rsidRPr="00932ED8" w:rsidTr="00C50674">
        <w:trPr>
          <w:trHeight w:val="50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7" w:rsidRPr="00932ED8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727" w:rsidRPr="00C6125D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）上海市教委重点教改项目，加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分。</w:t>
            </w:r>
          </w:p>
        </w:tc>
      </w:tr>
      <w:tr w:rsidR="00954727" w:rsidRPr="00932ED8" w:rsidTr="00C50674">
        <w:trPr>
          <w:trHeight w:val="53"/>
          <w:jc w:val="center"/>
        </w:trPr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727" w:rsidRPr="00932ED8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727" w:rsidRPr="00C6125D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）在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C1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或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C2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期刊发表教研教改论文，每篇分别加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分、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分。</w:t>
            </w:r>
          </w:p>
        </w:tc>
      </w:tr>
      <w:tr w:rsidR="00954727" w:rsidRPr="00932ED8" w:rsidTr="00C50674">
        <w:trPr>
          <w:trHeight w:val="157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954727" w:rsidRPr="00932ED8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2E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教学竞赛</w:t>
            </w:r>
          </w:p>
        </w:tc>
        <w:tc>
          <w:tcPr>
            <w:tcW w:w="74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727" w:rsidRPr="00C6125D" w:rsidRDefault="00954727" w:rsidP="00C50674">
            <w:pPr>
              <w:widowControl/>
              <w:adjustRightInd w:val="0"/>
              <w:snapToGrid w:val="0"/>
              <w:spacing w:beforeLines="15" w:before="46" w:after="15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）获得国家级高校教师教学竞赛奖（创新大赛、青教赛），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分；</w:t>
            </w:r>
          </w:p>
          <w:p w:rsidR="00954727" w:rsidRPr="00C6125D" w:rsidRDefault="00954727" w:rsidP="00C50674">
            <w:pPr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）在近一届上海高校教学竞赛中获特等奖、一等奖、二等奖，三等奖，分别加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分、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分、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分、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分。</w:t>
            </w:r>
          </w:p>
        </w:tc>
      </w:tr>
      <w:tr w:rsidR="00954727" w:rsidRPr="00932ED8" w:rsidTr="00C50674">
        <w:trPr>
          <w:trHeight w:val="438"/>
          <w:jc w:val="center"/>
        </w:trPr>
        <w:tc>
          <w:tcPr>
            <w:tcW w:w="1276" w:type="dxa"/>
            <w:shd w:val="clear" w:color="auto" w:fill="auto"/>
            <w:vAlign w:val="center"/>
            <w:hideMark/>
          </w:tcPr>
          <w:p w:rsidR="00954727" w:rsidRPr="00932ED8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932ED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7419" w:type="dxa"/>
            <w:shd w:val="clear" w:color="auto" w:fill="auto"/>
            <w:noWrap/>
            <w:vAlign w:val="center"/>
            <w:hideMark/>
          </w:tcPr>
          <w:p w:rsidR="00954727" w:rsidRPr="00C6125D" w:rsidRDefault="00954727" w:rsidP="00C50674">
            <w:pPr>
              <w:widowControl/>
              <w:adjustRightInd w:val="0"/>
              <w:snapToGrid w:val="0"/>
              <w:spacing w:beforeLines="15" w:before="46" w:afterLines="15" w:after="46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6125D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教师在近两年内的其他教学成果与获奖，经学校教务处认定，可参照上述标准酌情予以加分。</w:t>
            </w:r>
          </w:p>
        </w:tc>
      </w:tr>
    </w:tbl>
    <w:p w:rsidR="00954727" w:rsidRPr="000D4B5A" w:rsidRDefault="00954727" w:rsidP="00954727">
      <w:pPr>
        <w:adjustRightInd w:val="0"/>
        <w:snapToGrid w:val="0"/>
        <w:spacing w:beforeLines="25" w:before="78" w:line="400" w:lineRule="exact"/>
        <w:jc w:val="left"/>
        <w:rPr>
          <w:rFonts w:asciiTheme="minorEastAsia" w:hAnsiTheme="minorEastAsia" w:cs="Times New Roman"/>
          <w:kern w:val="0"/>
          <w:szCs w:val="21"/>
        </w:rPr>
      </w:pPr>
      <w:r w:rsidRPr="000D4B5A">
        <w:rPr>
          <w:rFonts w:asciiTheme="minorEastAsia" w:hAnsiTheme="minorEastAsia" w:cs="Times New Roman"/>
          <w:b/>
          <w:kern w:val="0"/>
          <w:szCs w:val="21"/>
        </w:rPr>
        <w:t>注：</w:t>
      </w:r>
      <w:r w:rsidRPr="009305F2">
        <w:rPr>
          <w:rFonts w:asciiTheme="minorEastAsia" w:hAnsiTheme="minorEastAsia" w:cs="Times New Roman" w:hint="eastAsia"/>
          <w:kern w:val="0"/>
          <w:szCs w:val="21"/>
        </w:rPr>
        <w:t>1）教学成果奖、教学名师、教学团队、课程建设、教材建设、教研教改项目等方面的成果及获奖由教务处负责认定；教学竞赛获奖由教师教学发展中心负责认定；</w:t>
      </w:r>
      <w:r w:rsidRPr="009305F2">
        <w:rPr>
          <w:rFonts w:asciiTheme="minorEastAsia" w:hAnsiTheme="minorEastAsia" w:cs="Times New Roman"/>
          <w:kern w:val="0"/>
          <w:szCs w:val="21"/>
        </w:rPr>
        <w:t>教研教改论文</w:t>
      </w:r>
      <w:r w:rsidRPr="009305F2">
        <w:rPr>
          <w:rFonts w:asciiTheme="minorEastAsia" w:hAnsiTheme="minorEastAsia" w:cs="Times New Roman" w:hint="eastAsia"/>
          <w:kern w:val="0"/>
          <w:szCs w:val="21"/>
        </w:rPr>
        <w:t>由教务处负责认定是否属于教研教改论文，科研处负责认定是否属于C1、C2期刊发表的论文。</w:t>
      </w:r>
    </w:p>
    <w:p w:rsidR="00954727" w:rsidRPr="000D4B5A" w:rsidRDefault="00954727" w:rsidP="00954727">
      <w:pPr>
        <w:adjustRightInd w:val="0"/>
        <w:snapToGrid w:val="0"/>
        <w:spacing w:line="400" w:lineRule="exact"/>
        <w:ind w:firstLineChars="200" w:firstLine="420"/>
        <w:jc w:val="left"/>
        <w:rPr>
          <w:rFonts w:ascii="Times New Roman" w:eastAsia="楷体" w:hAnsi="Times New Roman" w:cs="Times New Roman"/>
          <w:b/>
          <w:sz w:val="24"/>
          <w:szCs w:val="24"/>
          <w:shd w:val="clear" w:color="auto" w:fill="FF0000"/>
        </w:rPr>
      </w:pPr>
      <w:r w:rsidRPr="000D4B5A">
        <w:rPr>
          <w:rFonts w:asciiTheme="minorEastAsia" w:hAnsiTheme="minorEastAsia" w:cs="Times New Roman" w:hint="eastAsia"/>
          <w:kern w:val="0"/>
          <w:szCs w:val="21"/>
        </w:rPr>
        <w:t>2）</w:t>
      </w:r>
      <w:r w:rsidRPr="000D4B5A">
        <w:rPr>
          <w:rFonts w:asciiTheme="minorEastAsia" w:hAnsiTheme="minorEastAsia" w:cs="Times New Roman"/>
          <w:kern w:val="0"/>
          <w:szCs w:val="21"/>
        </w:rPr>
        <w:t>相关成果及获奖在课堂教学示范岗评选中只能加分1次</w:t>
      </w:r>
      <w:r w:rsidRPr="000D4B5A">
        <w:rPr>
          <w:rFonts w:asciiTheme="minorEastAsia" w:hAnsiTheme="minorEastAsia" w:cs="Times New Roman" w:hint="eastAsia"/>
          <w:kern w:val="0"/>
          <w:szCs w:val="21"/>
        </w:rPr>
        <w:t>；每个教师</w:t>
      </w:r>
      <w:r w:rsidRPr="000D4B5A">
        <w:rPr>
          <w:rFonts w:asciiTheme="minorEastAsia" w:hAnsiTheme="minorEastAsia" w:cs="Times New Roman"/>
          <w:kern w:val="0"/>
          <w:szCs w:val="21"/>
        </w:rPr>
        <w:t>每次评选加分合计</w:t>
      </w:r>
      <w:r w:rsidRPr="000D4B5A">
        <w:rPr>
          <w:rFonts w:asciiTheme="minorEastAsia" w:hAnsiTheme="minorEastAsia" w:cs="Times New Roman" w:hint="eastAsia"/>
          <w:kern w:val="0"/>
          <w:szCs w:val="21"/>
        </w:rPr>
        <w:t>最高</w:t>
      </w:r>
      <w:r w:rsidRPr="000D4B5A">
        <w:rPr>
          <w:rFonts w:asciiTheme="minorEastAsia" w:hAnsiTheme="minorEastAsia" w:cs="Times New Roman"/>
          <w:kern w:val="0"/>
          <w:szCs w:val="21"/>
        </w:rPr>
        <w:t>不超过5分。</w:t>
      </w:r>
    </w:p>
    <w:p w:rsidR="007E44A5" w:rsidRPr="00954727" w:rsidRDefault="007E44A5">
      <w:bookmarkStart w:id="0" w:name="_GoBack"/>
      <w:bookmarkEnd w:id="0"/>
    </w:p>
    <w:sectPr w:rsidR="007E44A5" w:rsidRPr="00954727" w:rsidSect="00EF607D">
      <w:pgSz w:w="11906" w:h="16838" w:code="9"/>
      <w:pgMar w:top="1361" w:right="1588" w:bottom="1418" w:left="1701" w:header="567" w:footer="79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27"/>
    <w:rsid w:val="007E44A5"/>
    <w:rsid w:val="0095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标题A"/>
    <w:basedOn w:val="a"/>
    <w:next w:val="a"/>
    <w:link w:val="Char"/>
    <w:uiPriority w:val="10"/>
    <w:qFormat/>
    <w:rsid w:val="00954727"/>
    <w:pPr>
      <w:adjustRightInd w:val="0"/>
      <w:snapToGrid w:val="0"/>
      <w:spacing w:before="240" w:after="240"/>
      <w:jc w:val="center"/>
      <w:outlineLvl w:val="0"/>
    </w:pPr>
    <w:rPr>
      <w:rFonts w:asciiTheme="majorHAnsi" w:eastAsia="微软雅黑" w:hAnsiTheme="majorHAnsi" w:cstheme="majorBidi"/>
      <w:b/>
      <w:bCs/>
      <w:sz w:val="32"/>
      <w:szCs w:val="32"/>
    </w:rPr>
  </w:style>
  <w:style w:type="character" w:customStyle="1" w:styleId="Char">
    <w:name w:val="标题 Char"/>
    <w:aliases w:val="标题A Char"/>
    <w:basedOn w:val="a0"/>
    <w:link w:val="a3"/>
    <w:uiPriority w:val="10"/>
    <w:qFormat/>
    <w:rsid w:val="00954727"/>
    <w:rPr>
      <w:rFonts w:asciiTheme="majorHAnsi" w:eastAsia="微软雅黑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标题A"/>
    <w:basedOn w:val="a"/>
    <w:next w:val="a"/>
    <w:link w:val="Char"/>
    <w:uiPriority w:val="10"/>
    <w:qFormat/>
    <w:rsid w:val="00954727"/>
    <w:pPr>
      <w:adjustRightInd w:val="0"/>
      <w:snapToGrid w:val="0"/>
      <w:spacing w:before="240" w:after="240"/>
      <w:jc w:val="center"/>
      <w:outlineLvl w:val="0"/>
    </w:pPr>
    <w:rPr>
      <w:rFonts w:asciiTheme="majorHAnsi" w:eastAsia="微软雅黑" w:hAnsiTheme="majorHAnsi" w:cstheme="majorBidi"/>
      <w:b/>
      <w:bCs/>
      <w:sz w:val="32"/>
      <w:szCs w:val="32"/>
    </w:rPr>
  </w:style>
  <w:style w:type="character" w:customStyle="1" w:styleId="Char">
    <w:name w:val="标题 Char"/>
    <w:aliases w:val="标题A Char"/>
    <w:basedOn w:val="a0"/>
    <w:link w:val="a3"/>
    <w:uiPriority w:val="10"/>
    <w:qFormat/>
    <w:rsid w:val="00954727"/>
    <w:rPr>
      <w:rFonts w:asciiTheme="majorHAnsi" w:eastAsia="微软雅黑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2023-10-16T06:53:00Z</dcterms:created>
  <dcterms:modified xsi:type="dcterms:W3CDTF">2023-10-16T06:53:00Z</dcterms:modified>
</cp:coreProperties>
</file>