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both"/>
        <w:outlineLvl w:val="2"/>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附件：</w:t>
      </w:r>
    </w:p>
    <w:p>
      <w:pPr>
        <w:widowControl/>
        <w:spacing w:line="600" w:lineRule="atLeast"/>
        <w:jc w:val="center"/>
        <w:outlineLvl w:val="2"/>
        <w:rPr>
          <w:rFonts w:ascii="黑体" w:hAnsi="黑体" w:eastAsia="黑体" w:cs="宋体"/>
          <w:color w:val="000000"/>
          <w:kern w:val="0"/>
          <w:sz w:val="32"/>
          <w:szCs w:val="32"/>
        </w:rPr>
      </w:pPr>
      <w:r>
        <w:rPr>
          <w:rFonts w:hint="eastAsia" w:ascii="黑体" w:hAnsi="黑体" w:eastAsia="黑体" w:cs="宋体"/>
          <w:color w:val="000000"/>
          <w:kern w:val="0"/>
          <w:sz w:val="32"/>
          <w:szCs w:val="32"/>
        </w:rPr>
        <w:t>上海政法学院2019-2020学年春季学期线上教学方案</w:t>
      </w:r>
    </w:p>
    <w:p>
      <w:pPr>
        <w:widowControl/>
        <w:shd w:val="clear" w:color="auto" w:fill="FFFFFF"/>
        <w:spacing w:line="375" w:lineRule="atLeast"/>
        <w:rPr>
          <w:rFonts w:ascii="仿宋" w:hAnsi="仿宋" w:eastAsia="仿宋" w:cs="仿宋"/>
          <w:sz w:val="28"/>
          <w:szCs w:val="28"/>
        </w:rPr>
      </w:pPr>
      <w:r>
        <w:rPr>
          <w:rFonts w:hint="eastAsia" w:ascii="仿宋" w:hAnsi="仿宋" w:eastAsia="仿宋" w:cs="仿宋"/>
          <w:sz w:val="28"/>
          <w:szCs w:val="28"/>
        </w:rPr>
        <w:t xml:space="preserve">                   （意见征求稿）</w:t>
      </w:r>
    </w:p>
    <w:p>
      <w:pPr>
        <w:widowControl/>
        <w:shd w:val="clear" w:color="auto" w:fill="FFFFFF"/>
        <w:spacing w:line="375" w:lineRule="atLeast"/>
        <w:rPr>
          <w:rFonts w:ascii="仿宋" w:hAnsi="仿宋" w:eastAsia="仿宋" w:cs="仿宋"/>
          <w:b/>
          <w:bCs/>
          <w:sz w:val="28"/>
          <w:szCs w:val="28"/>
        </w:rPr>
      </w:pPr>
      <w:r>
        <w:rPr>
          <w:rFonts w:hint="eastAsia" w:ascii="仿宋" w:hAnsi="仿宋" w:eastAsia="仿宋" w:cs="仿宋"/>
          <w:b/>
          <w:bCs/>
          <w:sz w:val="28"/>
          <w:szCs w:val="28"/>
        </w:rPr>
        <w:t>各学院（部）：</w:t>
      </w:r>
    </w:p>
    <w:p>
      <w:pPr>
        <w:ind w:firstLine="560" w:firstLineChars="200"/>
        <w:rPr>
          <w:rFonts w:ascii="仿宋" w:hAnsi="仿宋" w:eastAsia="仿宋" w:cs="仿宋"/>
          <w:sz w:val="28"/>
          <w:szCs w:val="28"/>
        </w:rPr>
      </w:pPr>
      <w:r>
        <w:rPr>
          <w:rFonts w:hint="eastAsia" w:ascii="仿宋" w:hAnsi="仿宋" w:eastAsia="仿宋" w:cs="仿宋"/>
          <w:sz w:val="28"/>
          <w:szCs w:val="28"/>
        </w:rPr>
        <w:t>根据上海市教委及学校疫情防控工作要求，以及上海市教委关于疫情防控期间教学组织与管理的指导意见，为阻断疫情向校园蔓延，确保师生生命安全和身体健康，保障疫情防控期间教学计划的有效运行，学校组织制定了《上海政法学院2</w:t>
      </w:r>
      <w:r>
        <w:rPr>
          <w:rFonts w:ascii="仿宋" w:hAnsi="仿宋" w:eastAsia="仿宋" w:cs="仿宋"/>
          <w:sz w:val="28"/>
          <w:szCs w:val="28"/>
        </w:rPr>
        <w:t>019</w:t>
      </w:r>
      <w:r>
        <w:rPr>
          <w:rFonts w:hint="eastAsia" w:ascii="仿宋" w:hAnsi="仿宋" w:eastAsia="仿宋" w:cs="仿宋"/>
          <w:sz w:val="28"/>
          <w:szCs w:val="28"/>
        </w:rPr>
        <w:t>-</w:t>
      </w:r>
      <w:r>
        <w:rPr>
          <w:rFonts w:ascii="仿宋" w:hAnsi="仿宋" w:eastAsia="仿宋" w:cs="仿宋"/>
          <w:sz w:val="28"/>
          <w:szCs w:val="28"/>
        </w:rPr>
        <w:t>2020</w:t>
      </w:r>
      <w:r>
        <w:rPr>
          <w:rFonts w:hint="eastAsia" w:ascii="仿宋" w:hAnsi="仿宋" w:eastAsia="仿宋" w:cs="仿宋"/>
          <w:sz w:val="28"/>
          <w:szCs w:val="28"/>
        </w:rPr>
        <w:t>学年春季学期线上教学实施方案》，现就2</w:t>
      </w:r>
      <w:r>
        <w:rPr>
          <w:rFonts w:ascii="仿宋" w:hAnsi="仿宋" w:eastAsia="仿宋" w:cs="仿宋"/>
          <w:sz w:val="28"/>
          <w:szCs w:val="28"/>
        </w:rPr>
        <w:t>019</w:t>
      </w:r>
      <w:r>
        <w:rPr>
          <w:rFonts w:hint="eastAsia" w:ascii="仿宋" w:hAnsi="仿宋" w:eastAsia="仿宋" w:cs="仿宋"/>
          <w:sz w:val="28"/>
          <w:szCs w:val="28"/>
        </w:rPr>
        <w:t>-</w:t>
      </w:r>
      <w:r>
        <w:rPr>
          <w:rFonts w:ascii="仿宋" w:hAnsi="仿宋" w:eastAsia="仿宋" w:cs="仿宋"/>
          <w:sz w:val="28"/>
          <w:szCs w:val="28"/>
        </w:rPr>
        <w:t>2020</w:t>
      </w:r>
      <w:r>
        <w:rPr>
          <w:rFonts w:hint="eastAsia" w:ascii="仿宋" w:hAnsi="仿宋" w:eastAsia="仿宋" w:cs="仿宋"/>
          <w:sz w:val="28"/>
          <w:szCs w:val="28"/>
        </w:rPr>
        <w:t>学年春季学期开展线上教学相关事宜通知如下：</w:t>
      </w:r>
    </w:p>
    <w:p>
      <w:pPr>
        <w:widowControl/>
        <w:shd w:val="clear" w:color="auto" w:fill="FFFFFF"/>
        <w:spacing w:line="375" w:lineRule="atLeast"/>
        <w:ind w:left="720"/>
        <w:rPr>
          <w:rFonts w:ascii="仿宋" w:hAnsi="仿宋" w:eastAsia="仿宋" w:cs="仿宋"/>
          <w:sz w:val="28"/>
          <w:szCs w:val="28"/>
        </w:rPr>
      </w:pPr>
      <w:r>
        <w:rPr>
          <w:rFonts w:ascii="仿宋" w:hAnsi="仿宋" w:eastAsia="仿宋" w:cs="仿宋"/>
          <w:sz w:val="28"/>
          <w:szCs w:val="28"/>
        </w:rPr>
        <w:t>一</w:t>
      </w:r>
      <w:r>
        <w:rPr>
          <w:rFonts w:hint="eastAsia" w:ascii="仿宋" w:hAnsi="仿宋" w:eastAsia="仿宋" w:cs="仿宋"/>
          <w:sz w:val="28"/>
          <w:szCs w:val="28"/>
        </w:rPr>
        <w:t>、时间安排</w:t>
      </w:r>
    </w:p>
    <w:p>
      <w:pPr>
        <w:spacing w:line="360" w:lineRule="auto"/>
        <w:ind w:firstLine="618" w:firstLineChars="221"/>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2</w:t>
      </w:r>
      <w:r>
        <w:rPr>
          <w:rFonts w:ascii="仿宋" w:hAnsi="仿宋" w:eastAsia="仿宋" w:cs="仿宋"/>
          <w:sz w:val="28"/>
          <w:szCs w:val="28"/>
        </w:rPr>
        <w:t>020</w:t>
      </w:r>
      <w:r>
        <w:rPr>
          <w:rFonts w:hint="eastAsia" w:ascii="仿宋" w:hAnsi="仿宋" w:eastAsia="仿宋" w:cs="仿宋"/>
          <w:sz w:val="28"/>
          <w:szCs w:val="28"/>
        </w:rPr>
        <w:t>年</w:t>
      </w:r>
      <w:r>
        <w:rPr>
          <w:rFonts w:ascii="仿宋" w:hAnsi="仿宋" w:eastAsia="仿宋" w:cs="仿宋"/>
          <w:sz w:val="28"/>
          <w:szCs w:val="28"/>
        </w:rPr>
        <w:t>2</w:t>
      </w:r>
      <w:r>
        <w:rPr>
          <w:rFonts w:hint="eastAsia" w:ascii="仿宋" w:hAnsi="仿宋" w:eastAsia="仿宋" w:cs="仿宋"/>
          <w:sz w:val="28"/>
          <w:szCs w:val="28"/>
        </w:rPr>
        <w:t>月1</w:t>
      </w:r>
      <w:r>
        <w:rPr>
          <w:rFonts w:ascii="仿宋" w:hAnsi="仿宋" w:eastAsia="仿宋" w:cs="仿宋"/>
          <w:sz w:val="28"/>
          <w:szCs w:val="28"/>
        </w:rPr>
        <w:t>7</w:t>
      </w:r>
      <w:r>
        <w:rPr>
          <w:rFonts w:hint="eastAsia" w:ascii="仿宋" w:hAnsi="仿宋" w:eastAsia="仿宋" w:cs="仿宋"/>
          <w:sz w:val="28"/>
          <w:szCs w:val="28"/>
        </w:rPr>
        <w:t>日前做好线上教学准备工作，线上教学正式</w:t>
      </w:r>
      <w:r>
        <w:rPr>
          <w:rFonts w:ascii="仿宋" w:hAnsi="仿宋" w:eastAsia="仿宋" w:cs="仿宋"/>
          <w:sz w:val="28"/>
          <w:szCs w:val="28"/>
        </w:rPr>
        <w:t>实施</w:t>
      </w:r>
      <w:r>
        <w:rPr>
          <w:rFonts w:hint="eastAsia" w:ascii="仿宋" w:hAnsi="仿宋" w:eastAsia="仿宋" w:cs="仿宋"/>
          <w:sz w:val="28"/>
          <w:szCs w:val="28"/>
        </w:rPr>
        <w:t>日期另行通知。</w:t>
      </w:r>
    </w:p>
    <w:p>
      <w:pPr>
        <w:spacing w:line="360" w:lineRule="auto"/>
        <w:ind w:firstLine="618" w:firstLineChars="221"/>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 xml:space="preserve">. </w:t>
      </w:r>
      <w:r>
        <w:rPr>
          <w:rFonts w:hint="eastAsia" w:ascii="仿宋" w:hAnsi="仿宋" w:eastAsia="仿宋" w:cs="仿宋"/>
          <w:sz w:val="28"/>
          <w:szCs w:val="28"/>
        </w:rPr>
        <w:t>补、缓考时间调整</w:t>
      </w:r>
    </w:p>
    <w:p>
      <w:pPr>
        <w:ind w:firstLine="420" w:firstLineChars="150"/>
        <w:rPr>
          <w:rFonts w:ascii="仿宋" w:hAnsi="仿宋" w:eastAsia="仿宋" w:cs="仿宋"/>
          <w:sz w:val="28"/>
          <w:szCs w:val="28"/>
        </w:rPr>
      </w:pPr>
      <w:r>
        <w:rPr>
          <w:rFonts w:hint="eastAsia" w:ascii="仿宋" w:hAnsi="仿宋" w:eastAsia="仿宋" w:cs="仿宋"/>
          <w:sz w:val="28"/>
          <w:szCs w:val="28"/>
        </w:rPr>
        <w:t>（1）原定2020年2月14、15日（周五、六）举行的补、缓考考试，延期至2019年-2020年春季学期线下开学后第一周周末（周六、日）进行。研究生的补考、缓考延期至开学后第三周进行。</w:t>
      </w:r>
    </w:p>
    <w:p>
      <w:pPr>
        <w:ind w:firstLine="420" w:firstLineChars="150"/>
        <w:rPr>
          <w:rFonts w:ascii="仿宋" w:hAnsi="仿宋" w:eastAsia="仿宋" w:cs="仿宋"/>
          <w:sz w:val="28"/>
          <w:szCs w:val="28"/>
        </w:rPr>
      </w:pPr>
      <w:r>
        <w:rPr>
          <w:rFonts w:hint="eastAsia" w:ascii="仿宋" w:hAnsi="仿宋" w:eastAsia="仿宋" w:cs="仿宋"/>
          <w:sz w:val="28"/>
          <w:szCs w:val="28"/>
        </w:rPr>
        <w:t>（2）2020年2月17日（周一）联系教秘进行的随堂补、缓考考试及2月18日（周二）计算机1的补、缓考考试在春季学期线下开学后第一周的相应时间进行。</w:t>
      </w:r>
    </w:p>
    <w:p>
      <w:pPr>
        <w:ind w:firstLine="420" w:firstLineChars="150"/>
        <w:rPr>
          <w:rFonts w:ascii="仿宋" w:hAnsi="仿宋" w:eastAsia="仿宋" w:cs="仿宋"/>
          <w:sz w:val="28"/>
          <w:szCs w:val="28"/>
        </w:rPr>
      </w:pPr>
      <w:r>
        <w:rPr>
          <w:rFonts w:hint="eastAsia" w:ascii="仿宋" w:hAnsi="仿宋" w:eastAsia="仿宋" w:cs="仿宋"/>
          <w:sz w:val="28"/>
          <w:szCs w:val="28"/>
        </w:rPr>
        <w:t>（3）学业预警工作相应推迟至所有补、缓考考试成绩登录完毕后进行。</w:t>
      </w:r>
    </w:p>
    <w:p>
      <w:pPr>
        <w:ind w:firstLine="420" w:firstLineChars="150"/>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重修及其他补选课</w:t>
      </w:r>
    </w:p>
    <w:p>
      <w:pPr>
        <w:ind w:firstLine="420" w:firstLineChars="150"/>
        <w:rPr>
          <w:rFonts w:ascii="仿宋" w:hAnsi="仿宋" w:eastAsia="仿宋" w:cs="仿宋"/>
          <w:sz w:val="28"/>
          <w:szCs w:val="28"/>
        </w:rPr>
      </w:pPr>
      <w:r>
        <w:rPr>
          <w:rFonts w:hint="eastAsia" w:ascii="仿宋" w:hAnsi="仿宋" w:eastAsia="仿宋" w:cs="仿宋"/>
          <w:sz w:val="28"/>
          <w:szCs w:val="28"/>
        </w:rPr>
        <w:t>延期至2019年-2020年春季学期线下开学后第一周进行。</w:t>
      </w:r>
    </w:p>
    <w:p>
      <w:pPr>
        <w:ind w:firstLine="420" w:firstLineChars="15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 xml:space="preserve">. </w:t>
      </w:r>
      <w:r>
        <w:rPr>
          <w:rFonts w:hint="eastAsia" w:ascii="仿宋" w:hAnsi="仿宋" w:eastAsia="仿宋" w:cs="仿宋"/>
          <w:sz w:val="28"/>
          <w:szCs w:val="28"/>
        </w:rPr>
        <w:t>休学、复学手续办理</w:t>
      </w:r>
    </w:p>
    <w:p>
      <w:pPr>
        <w:ind w:firstLine="420" w:firstLineChars="150"/>
        <w:rPr>
          <w:rFonts w:ascii="仿宋" w:hAnsi="仿宋" w:eastAsia="仿宋" w:cs="仿宋"/>
          <w:sz w:val="28"/>
          <w:szCs w:val="28"/>
        </w:rPr>
      </w:pPr>
      <w:r>
        <w:rPr>
          <w:rFonts w:hint="eastAsia" w:ascii="仿宋" w:hAnsi="仿宋" w:eastAsia="仿宋" w:cs="仿宋"/>
          <w:sz w:val="28"/>
          <w:szCs w:val="28"/>
        </w:rPr>
        <w:t>暂停，延期至2019年-2020年春季学期线下开学后第一周开始办理。</w:t>
      </w:r>
    </w:p>
    <w:p>
      <w:pPr>
        <w:ind w:firstLine="420" w:firstLineChars="150"/>
        <w:rPr>
          <w:rFonts w:ascii="仿宋" w:hAnsi="仿宋" w:eastAsia="仿宋" w:cs="仿宋"/>
          <w:sz w:val="28"/>
          <w:szCs w:val="28"/>
        </w:rPr>
      </w:pPr>
      <w:r>
        <w:rPr>
          <w:rFonts w:hint="eastAsia" w:ascii="仿宋" w:hAnsi="仿宋" w:eastAsia="仿宋" w:cs="仿宋"/>
          <w:sz w:val="28"/>
          <w:szCs w:val="28"/>
        </w:rPr>
        <w:t>4．学生实习安排</w:t>
      </w:r>
    </w:p>
    <w:p>
      <w:pPr>
        <w:rPr>
          <w:rFonts w:ascii="仿宋" w:hAnsi="仿宋" w:eastAsia="仿宋" w:cs="仿宋"/>
          <w:sz w:val="28"/>
          <w:szCs w:val="28"/>
        </w:rPr>
      </w:pPr>
      <w:r>
        <w:rPr>
          <w:rFonts w:hint="eastAsia" w:ascii="仿宋" w:hAnsi="仿宋" w:eastAsia="仿宋" w:cs="仿宋"/>
          <w:sz w:val="28"/>
          <w:szCs w:val="28"/>
        </w:rPr>
        <w:t xml:space="preserve">    暂停，2019-2020学年春季学期毕业实习开始时间另行通知。</w:t>
      </w:r>
    </w:p>
    <w:p>
      <w:pPr>
        <w:spacing w:line="360" w:lineRule="auto"/>
        <w:ind w:firstLine="618" w:firstLineChars="221"/>
        <w:rPr>
          <w:rFonts w:ascii="仿宋" w:hAnsi="仿宋" w:eastAsia="仿宋" w:cs="仿宋"/>
          <w:sz w:val="28"/>
          <w:szCs w:val="28"/>
        </w:rPr>
      </w:pPr>
    </w:p>
    <w:p>
      <w:pPr>
        <w:widowControl/>
        <w:shd w:val="clear" w:color="auto" w:fill="FFFFFF"/>
        <w:spacing w:line="375" w:lineRule="atLeast"/>
        <w:ind w:firstLine="694" w:firstLineChars="248"/>
        <w:rPr>
          <w:rFonts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w:t>
      </w:r>
      <w:r>
        <w:rPr>
          <w:rFonts w:hint="eastAsia" w:ascii="仿宋" w:hAnsi="仿宋" w:eastAsia="仿宋" w:cs="仿宋"/>
          <w:sz w:val="28"/>
          <w:szCs w:val="28"/>
        </w:rPr>
        <w:t>教学形式</w:t>
      </w:r>
    </w:p>
    <w:p>
      <w:pPr>
        <w:widowControl/>
        <w:shd w:val="clear" w:color="auto" w:fill="FFFFFF"/>
        <w:spacing w:line="375" w:lineRule="atLeast"/>
        <w:ind w:firstLine="540"/>
        <w:jc w:val="left"/>
        <w:rPr>
          <w:rFonts w:ascii="仿宋" w:hAnsi="仿宋" w:eastAsia="仿宋" w:cs="仿宋"/>
          <w:sz w:val="28"/>
          <w:szCs w:val="28"/>
        </w:rPr>
      </w:pPr>
      <w:r>
        <w:rPr>
          <w:rFonts w:hint="eastAsia" w:ascii="仿宋" w:hAnsi="仿宋" w:eastAsia="仿宋" w:cs="仿宋"/>
          <w:sz w:val="28"/>
          <w:szCs w:val="28"/>
        </w:rPr>
        <w:t>本方案设计的课程包括</w:t>
      </w:r>
      <w:r>
        <w:rPr>
          <w:rFonts w:ascii="仿宋" w:hAnsi="仿宋" w:eastAsia="仿宋" w:cs="仿宋"/>
          <w:sz w:val="28"/>
          <w:szCs w:val="28"/>
        </w:rPr>
        <w:t>2019-2020</w:t>
      </w:r>
      <w:r>
        <w:rPr>
          <w:rFonts w:hint="eastAsia" w:ascii="仿宋" w:hAnsi="仿宋" w:eastAsia="仿宋" w:cs="仿宋"/>
          <w:sz w:val="28"/>
          <w:szCs w:val="28"/>
        </w:rPr>
        <w:t>年度春季学期开设的课程。根据授课内容和教学场所的不同，按理论课程、实践教学课程、体育课分别进行调整。</w:t>
      </w:r>
    </w:p>
    <w:p>
      <w:pPr>
        <w:widowControl/>
        <w:shd w:val="clear" w:color="auto" w:fill="FFFFFF"/>
        <w:spacing w:line="375" w:lineRule="atLeast"/>
        <w:rPr>
          <w:rFonts w:ascii="仿宋" w:hAnsi="仿宋" w:eastAsia="仿宋" w:cs="仿宋"/>
          <w:sz w:val="28"/>
          <w:szCs w:val="28"/>
        </w:rPr>
      </w:pPr>
      <w:r>
        <w:rPr>
          <w:rFonts w:ascii="Calibri" w:hAnsi="Calibri" w:eastAsia="仿宋" w:cs="Calibri"/>
          <w:sz w:val="28"/>
          <w:szCs w:val="28"/>
        </w:rPr>
        <w:t>             </w:t>
      </w:r>
      <w:r>
        <w:rPr>
          <w:rFonts w:ascii="仿宋" w:hAnsi="仿宋" w:eastAsia="仿宋" w:cs="仿宋"/>
          <w:sz w:val="28"/>
          <w:szCs w:val="28"/>
        </w:rPr>
        <w:t>1.</w:t>
      </w:r>
      <w:r>
        <w:rPr>
          <w:rFonts w:hint="eastAsia" w:ascii="仿宋" w:hAnsi="仿宋" w:eastAsia="仿宋" w:cs="仿宋"/>
          <w:sz w:val="28"/>
          <w:szCs w:val="28"/>
        </w:rPr>
        <w:t>理论课程</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（1）线上教学平台。学校先期已和超星学习通平台进行了对接，所有本学期开课信息（含开课教师、选课学生等）都已在该平台生成。教师可通过该</w:t>
      </w:r>
      <w:r>
        <w:rPr>
          <w:rFonts w:hint="eastAsia" w:ascii="仿宋" w:hAnsi="仿宋" w:eastAsia="仿宋" w:cs="宋体"/>
          <w:color w:val="333333"/>
          <w:spacing w:val="15"/>
          <w:kern w:val="0"/>
          <w:sz w:val="27"/>
          <w:szCs w:val="27"/>
        </w:rPr>
        <w:t>平台、微信群、</w:t>
      </w:r>
      <w:r>
        <w:rPr>
          <w:rFonts w:ascii="仿宋" w:hAnsi="仿宋" w:eastAsia="仿宋" w:cs="宋体"/>
          <w:color w:val="333333"/>
          <w:spacing w:val="15"/>
          <w:kern w:val="0"/>
          <w:sz w:val="27"/>
          <w:szCs w:val="27"/>
        </w:rPr>
        <w:t>QQ</w:t>
      </w:r>
      <w:r>
        <w:rPr>
          <w:rFonts w:hint="eastAsia" w:ascii="仿宋" w:hAnsi="仿宋" w:eastAsia="仿宋" w:cs="宋体"/>
          <w:color w:val="333333"/>
          <w:spacing w:val="15"/>
          <w:kern w:val="0"/>
          <w:sz w:val="27"/>
          <w:szCs w:val="27"/>
        </w:rPr>
        <w:t>群等来提前上传课程大纲、教学进度安排、</w:t>
      </w:r>
      <w:r>
        <w:rPr>
          <w:rFonts w:ascii="仿宋" w:hAnsi="仿宋" w:eastAsia="仿宋" w:cs="宋体"/>
          <w:color w:val="333333"/>
          <w:spacing w:val="15"/>
          <w:kern w:val="0"/>
          <w:sz w:val="27"/>
          <w:szCs w:val="27"/>
        </w:rPr>
        <w:t>PPT</w:t>
      </w:r>
      <w:r>
        <w:rPr>
          <w:rFonts w:hint="eastAsia" w:ascii="仿宋" w:hAnsi="仿宋" w:eastAsia="仿宋" w:cs="宋体"/>
          <w:color w:val="333333"/>
          <w:spacing w:val="15"/>
          <w:kern w:val="0"/>
          <w:sz w:val="27"/>
          <w:szCs w:val="27"/>
        </w:rPr>
        <w:t>讲稿、动画视频等教学资料，按教学进度下发给学生、布置作业，引导学生线下自学、完成作业，师生共同线上讨论答疑。也可以挑选符合课程教学内容的其他慕课平台，如爱课程（中国大学MOOC）、学堂在线、学银在线、智慧树、超星尔雅等平台的优质教学资源</w:t>
      </w:r>
      <w:r>
        <w:rPr>
          <w:rFonts w:hint="eastAsia" w:ascii="仿宋" w:hAnsi="仿宋" w:eastAsia="仿宋" w:cs="仿宋"/>
          <w:sz w:val="28"/>
          <w:szCs w:val="28"/>
        </w:rPr>
        <w:t>开展网上教学。</w:t>
      </w:r>
    </w:p>
    <w:p>
      <w:pPr>
        <w:widowControl/>
        <w:shd w:val="clear" w:color="auto" w:fill="FFFFFF"/>
        <w:spacing w:line="375" w:lineRule="atLeast"/>
        <w:ind w:firstLine="560" w:firstLineChars="200"/>
        <w:rPr>
          <w:rFonts w:ascii="仿宋" w:hAnsi="仿宋" w:eastAsia="仿宋" w:cs="仿宋"/>
          <w:b/>
          <w:sz w:val="28"/>
          <w:szCs w:val="28"/>
        </w:rPr>
      </w:pPr>
      <w:r>
        <w:rPr>
          <w:rFonts w:hint="eastAsia" w:ascii="仿宋" w:hAnsi="仿宋" w:eastAsia="仿宋" w:cs="仿宋"/>
          <w:sz w:val="28"/>
          <w:szCs w:val="28"/>
        </w:rPr>
        <w:t>（2）线上教学方式：教师可采用以下四种方式开展线上教学：线上慕课+线上辅导、线上S</w:t>
      </w:r>
      <w:r>
        <w:rPr>
          <w:rFonts w:ascii="仿宋" w:hAnsi="仿宋" w:eastAsia="仿宋" w:cs="仿宋"/>
          <w:sz w:val="28"/>
          <w:szCs w:val="28"/>
        </w:rPr>
        <w:t>POC+</w:t>
      </w:r>
      <w:r>
        <w:rPr>
          <w:rFonts w:hint="eastAsia" w:ascii="仿宋" w:hAnsi="仿宋" w:eastAsia="仿宋" w:cs="仿宋"/>
          <w:sz w:val="28"/>
          <w:szCs w:val="28"/>
        </w:rPr>
        <w:t>线上辅导、线上录播+线上辅导、</w:t>
      </w:r>
      <w:r>
        <w:rPr>
          <w:rFonts w:hint="eastAsia" w:ascii="仿宋" w:hAnsi="仿宋" w:eastAsia="仿宋" w:cs="仿宋"/>
          <w:b/>
          <w:sz w:val="28"/>
          <w:szCs w:val="28"/>
        </w:rPr>
        <w:t>线上直播+线上辅导（建议慎重使用）。</w:t>
      </w:r>
    </w:p>
    <w:p>
      <w:pPr>
        <w:widowControl/>
        <w:shd w:val="clear" w:color="auto" w:fill="FFFFFF"/>
        <w:spacing w:line="375" w:lineRule="atLeast"/>
        <w:rPr>
          <w:rFonts w:ascii="仿宋" w:hAnsi="仿宋" w:eastAsia="仿宋" w:cs="仿宋"/>
          <w:sz w:val="28"/>
          <w:szCs w:val="28"/>
        </w:rPr>
      </w:pPr>
      <w:r>
        <w:rPr>
          <w:rFonts w:ascii="Calibri" w:hAnsi="Calibri" w:eastAsia="仿宋" w:cs="Calibri"/>
          <w:sz w:val="28"/>
          <w:szCs w:val="28"/>
        </w:rPr>
        <w:t>             </w:t>
      </w:r>
      <w:r>
        <w:rPr>
          <w:rFonts w:ascii="仿宋" w:hAnsi="仿宋" w:eastAsia="仿宋" w:cs="仿宋"/>
          <w:sz w:val="28"/>
          <w:szCs w:val="28"/>
        </w:rPr>
        <w:t>2.</w:t>
      </w:r>
      <w:r>
        <w:rPr>
          <w:rFonts w:hint="eastAsia" w:ascii="仿宋" w:hAnsi="仿宋" w:eastAsia="仿宋" w:cs="仿宋"/>
          <w:sz w:val="28"/>
          <w:szCs w:val="28"/>
        </w:rPr>
        <w:t>实践类课程</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（1）实验课程</w:t>
      </w:r>
    </w:p>
    <w:p>
      <w:pPr>
        <w:widowControl/>
        <w:shd w:val="clear" w:color="auto" w:fill="FFFFFF"/>
        <w:spacing w:line="375" w:lineRule="atLeast"/>
        <w:ind w:firstLine="560" w:firstLineChars="200"/>
        <w:rPr>
          <w:rFonts w:ascii="仿宋" w:hAnsi="仿宋" w:eastAsia="仿宋" w:cs="仿宋"/>
          <w:sz w:val="28"/>
          <w:szCs w:val="28"/>
        </w:rPr>
      </w:pPr>
      <w:r>
        <w:rPr>
          <w:rFonts w:ascii="Calibri" w:hAnsi="Calibri" w:eastAsia="仿宋" w:cs="Calibri"/>
          <w:sz w:val="28"/>
          <w:szCs w:val="28"/>
        </w:rPr>
        <w:t> </w:t>
      </w:r>
      <w:r>
        <w:rPr>
          <w:rFonts w:hint="eastAsia" w:ascii="仿宋" w:hAnsi="仿宋" w:eastAsia="仿宋" w:cs="仿宋"/>
          <w:sz w:val="28"/>
          <w:szCs w:val="28"/>
        </w:rPr>
        <w:t>尽量采用线上免费开放的虚拟仿真实验平台教学，对于学生可以自行在课后完成的实验，编制实验指导手册，制定详细的实验要求，指导学生线下完成。其他的实验课程，暂缓开课，推迟到学生正式返校后再补上。</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（2）实习、实践、实训类课程</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暂停，重启时间视疫情发展另行通知，各学院应根据实际情况做好此类课程的调整预案。</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（3）毕业论文（设计）</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指导教师加强与学生的线上交流，指导学生充分利用网络资源做好本科毕业论文（设计）的撰写，必要时可适当调整毕业论文选题。</w:t>
      </w:r>
    </w:p>
    <w:p>
      <w:pPr>
        <w:widowControl/>
        <w:shd w:val="clear" w:color="auto" w:fill="FFFFFF"/>
        <w:spacing w:line="375" w:lineRule="atLeast"/>
        <w:rPr>
          <w:rFonts w:ascii="仿宋" w:hAnsi="仿宋" w:eastAsia="仿宋" w:cs="仿宋"/>
          <w:sz w:val="28"/>
          <w:szCs w:val="28"/>
        </w:rPr>
      </w:pPr>
      <w:r>
        <w:rPr>
          <w:rFonts w:ascii="Calibri" w:hAnsi="Calibri" w:eastAsia="仿宋" w:cs="Calibri"/>
          <w:sz w:val="28"/>
          <w:szCs w:val="28"/>
        </w:rPr>
        <w:t>             </w:t>
      </w:r>
      <w:r>
        <w:rPr>
          <w:rFonts w:ascii="仿宋" w:hAnsi="仿宋" w:eastAsia="仿宋" w:cs="仿宋"/>
          <w:sz w:val="28"/>
          <w:szCs w:val="28"/>
        </w:rPr>
        <w:t>3.</w:t>
      </w:r>
      <w:r>
        <w:rPr>
          <w:rFonts w:ascii="Calibri" w:hAnsi="Calibri" w:eastAsia="仿宋" w:cs="Calibri"/>
          <w:sz w:val="28"/>
          <w:szCs w:val="28"/>
        </w:rPr>
        <w:t> </w:t>
      </w:r>
      <w:r>
        <w:rPr>
          <w:rFonts w:hint="eastAsia" w:ascii="仿宋" w:hAnsi="仿宋" w:eastAsia="仿宋" w:cs="仿宋"/>
          <w:sz w:val="28"/>
          <w:szCs w:val="28"/>
        </w:rPr>
        <w:t>体育课</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学生返校前的体育课以不依赖场地和器材的各种优质在线课程、自建网课等为主，体育部单独制定方案。</w:t>
      </w:r>
    </w:p>
    <w:p>
      <w:pPr>
        <w:widowControl/>
        <w:shd w:val="clear" w:color="auto" w:fill="FFFFFF"/>
        <w:spacing w:line="375" w:lineRule="atLeast"/>
        <w:ind w:firstLine="414" w:firstLineChars="148"/>
        <w:rPr>
          <w:rFonts w:ascii="仿宋" w:hAnsi="仿宋" w:eastAsia="仿宋" w:cs="仿宋"/>
          <w:sz w:val="28"/>
          <w:szCs w:val="28"/>
        </w:rPr>
      </w:pP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三、教学准备</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超星公司负责为师生提供网络教学平台和学习通A</w:t>
      </w:r>
      <w:r>
        <w:rPr>
          <w:rFonts w:ascii="仿宋" w:hAnsi="仿宋" w:eastAsia="仿宋" w:cs="仿宋"/>
          <w:sz w:val="28"/>
          <w:szCs w:val="28"/>
        </w:rPr>
        <w:t>PP</w:t>
      </w:r>
      <w:r>
        <w:rPr>
          <w:rFonts w:hint="eastAsia" w:ascii="仿宋" w:hAnsi="仿宋" w:eastAsia="仿宋" w:cs="仿宋"/>
          <w:sz w:val="28"/>
          <w:szCs w:val="28"/>
        </w:rPr>
        <w:t>使用培训。（教师版、学生版的使用指南已另发）</w:t>
      </w:r>
    </w:p>
    <w:p>
      <w:pPr>
        <w:widowControl/>
        <w:shd w:val="clear" w:color="auto" w:fill="FFFFFF"/>
        <w:spacing w:line="375" w:lineRule="atLeast"/>
        <w:ind w:firstLine="560" w:firstLineChars="200"/>
        <w:rPr>
          <w:rFonts w:ascii="仿宋" w:hAnsi="仿宋" w:eastAsia="仿宋" w:cs="仿宋"/>
          <w:sz w:val="28"/>
          <w:szCs w:val="28"/>
        </w:rPr>
      </w:pPr>
      <w:r>
        <w:rPr>
          <w:rFonts w:ascii="仿宋" w:hAnsi="仿宋" w:eastAsia="仿宋" w:cs="仿宋"/>
          <w:sz w:val="28"/>
          <w:szCs w:val="28"/>
        </w:rPr>
        <w:t>2. 2019</w:t>
      </w:r>
      <w:r>
        <w:rPr>
          <w:rFonts w:hint="eastAsia" w:ascii="仿宋" w:hAnsi="仿宋" w:eastAsia="仿宋" w:cs="仿宋"/>
          <w:sz w:val="28"/>
          <w:szCs w:val="28"/>
        </w:rPr>
        <w:t>-</w:t>
      </w:r>
      <w:r>
        <w:rPr>
          <w:rFonts w:ascii="仿宋" w:hAnsi="仿宋" w:eastAsia="仿宋" w:cs="仿宋"/>
          <w:sz w:val="28"/>
          <w:szCs w:val="28"/>
        </w:rPr>
        <w:t>2020</w:t>
      </w:r>
      <w:r>
        <w:rPr>
          <w:rFonts w:hint="eastAsia" w:ascii="仿宋" w:hAnsi="仿宋" w:eastAsia="仿宋" w:cs="仿宋"/>
          <w:sz w:val="28"/>
          <w:szCs w:val="28"/>
        </w:rPr>
        <w:t>学年春季学期开课信息已在超星学习通平台生成，教师可用教师个人账号等信息进入平台，做好开课前的相关准备工作。</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（1）2月2</w:t>
      </w:r>
      <w:r>
        <w:rPr>
          <w:rFonts w:ascii="仿宋" w:hAnsi="仿宋" w:eastAsia="仿宋" w:cs="仿宋"/>
          <w:sz w:val="28"/>
          <w:szCs w:val="28"/>
        </w:rPr>
        <w:t>1</w:t>
      </w:r>
      <w:r>
        <w:rPr>
          <w:rFonts w:hint="eastAsia" w:ascii="仿宋" w:hAnsi="仿宋" w:eastAsia="仿宋" w:cs="仿宋"/>
          <w:sz w:val="28"/>
          <w:szCs w:val="28"/>
        </w:rPr>
        <w:t>日前平台上传教学大纲、教学进度表、课件等学习资源。</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（2）开展线上教学的课程还需提交前四周教学计划的线上教学日历。</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（3）学校将于2月2</w:t>
      </w:r>
      <w:r>
        <w:rPr>
          <w:rFonts w:ascii="仿宋" w:hAnsi="仿宋" w:eastAsia="仿宋" w:cs="仿宋"/>
          <w:sz w:val="28"/>
          <w:szCs w:val="28"/>
        </w:rPr>
        <w:t>4</w:t>
      </w:r>
      <w:r>
        <w:rPr>
          <w:rFonts w:hint="eastAsia" w:ascii="仿宋" w:hAnsi="仿宋" w:eastAsia="仿宋" w:cs="仿宋"/>
          <w:sz w:val="28"/>
          <w:szCs w:val="28"/>
        </w:rPr>
        <w:t>-2</w:t>
      </w:r>
      <w:r>
        <w:rPr>
          <w:rFonts w:ascii="仿宋" w:hAnsi="仿宋" w:eastAsia="仿宋" w:cs="仿宋"/>
          <w:sz w:val="28"/>
          <w:szCs w:val="28"/>
        </w:rPr>
        <w:t>5</w:t>
      </w:r>
      <w:r>
        <w:rPr>
          <w:rFonts w:hint="eastAsia" w:ascii="仿宋" w:hAnsi="仿宋" w:eastAsia="仿宋" w:cs="仿宋"/>
          <w:sz w:val="28"/>
          <w:szCs w:val="28"/>
        </w:rPr>
        <w:t>日进行抽查，检查结果将予以通报。</w:t>
      </w:r>
    </w:p>
    <w:p>
      <w:pPr>
        <w:widowControl/>
        <w:shd w:val="clear" w:color="auto" w:fill="FFFFFF"/>
        <w:spacing w:line="375" w:lineRule="atLeast"/>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学院（部）需于2</w:t>
      </w:r>
      <w:r>
        <w:rPr>
          <w:rFonts w:ascii="仿宋" w:hAnsi="仿宋" w:eastAsia="仿宋" w:cs="仿宋"/>
          <w:sz w:val="28"/>
          <w:szCs w:val="28"/>
        </w:rPr>
        <w:t>5</w:t>
      </w:r>
      <w:r>
        <w:rPr>
          <w:rFonts w:hint="eastAsia" w:ascii="仿宋" w:hAnsi="仿宋" w:eastAsia="仿宋" w:cs="仿宋"/>
          <w:sz w:val="28"/>
          <w:szCs w:val="28"/>
        </w:rPr>
        <w:t>日前负责通知每位学生登录网络教学平台，查看</w:t>
      </w:r>
      <w:r>
        <w:rPr>
          <w:rFonts w:ascii="仿宋" w:hAnsi="仿宋" w:eastAsia="仿宋" w:cs="仿宋"/>
          <w:sz w:val="28"/>
          <w:szCs w:val="28"/>
        </w:rPr>
        <w:t>2019</w:t>
      </w:r>
      <w:r>
        <w:rPr>
          <w:rFonts w:hint="eastAsia" w:ascii="仿宋" w:hAnsi="仿宋" w:eastAsia="仿宋" w:cs="仿宋"/>
          <w:sz w:val="28"/>
          <w:szCs w:val="28"/>
        </w:rPr>
        <w:t>-</w:t>
      </w:r>
      <w:r>
        <w:rPr>
          <w:rFonts w:ascii="仿宋" w:hAnsi="仿宋" w:eastAsia="仿宋" w:cs="仿宋"/>
          <w:sz w:val="28"/>
          <w:szCs w:val="28"/>
        </w:rPr>
        <w:t>2020</w:t>
      </w:r>
      <w:r>
        <w:rPr>
          <w:rFonts w:hint="eastAsia" w:ascii="仿宋" w:hAnsi="仿宋" w:eastAsia="仿宋" w:cs="仿宋"/>
          <w:sz w:val="28"/>
          <w:szCs w:val="28"/>
        </w:rPr>
        <w:t>学年春季学期所选课程教学信息。</w:t>
      </w:r>
    </w:p>
    <w:p>
      <w:pPr>
        <w:widowControl/>
        <w:spacing w:line="375" w:lineRule="atLeast"/>
        <w:ind w:firstLine="560" w:firstLineChars="200"/>
        <w:jc w:val="left"/>
        <w:rPr>
          <w:rFonts w:ascii="仿宋" w:hAnsi="仿宋" w:eastAsia="仿宋" w:cs="仿宋"/>
          <w:sz w:val="28"/>
          <w:szCs w:val="28"/>
        </w:rPr>
      </w:pP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四、教学实施</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教师应在每次课开课前3天发布本次课程学习任务，按课表时间开展线上教学，课后布置作业。</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在线教学期间，教师应组织学生线上签到，并将学生在线学习表现纳入课程平时成绩衡量标准，分数占比按课堂教学规定执行，并提前告知学生。</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学校教学质量督查与评估办公室将对线上教学课程开展教学评估与督导工作。通过超星学习通平台持续监控线上教学后台数据并做通报，对无故未按时开展线上教学的情况视为教学事故，并要求补课。</w:t>
      </w:r>
    </w:p>
    <w:p>
      <w:pPr>
        <w:widowControl/>
        <w:spacing w:line="375" w:lineRule="atLeast"/>
        <w:ind w:firstLine="560" w:firstLineChars="200"/>
        <w:jc w:val="left"/>
        <w:rPr>
          <w:rFonts w:ascii="仿宋" w:hAnsi="仿宋" w:eastAsia="仿宋" w:cs="仿宋"/>
          <w:sz w:val="28"/>
          <w:szCs w:val="28"/>
        </w:rPr>
      </w:pP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五、教学保障</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超星学习通平台有二种保障方式</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1、微信群答疑，老师可以加入上政课程建设答疑群聊。（2月3日已公布二维码</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2、超星学习通平台客服答疑</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吴老师手机（同微信） 17765175145</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胡老师手机（同微信）15901680832</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葛老师手机（同微信） 17302566136</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李老师手机（同微信） 18817642087</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王老师手机（同微信） 18317134615</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赵老师手机（同微信） 18721363800</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胡老师手机（同微信） 13122381137</w:t>
      </w:r>
    </w:p>
    <w:p>
      <w:pPr>
        <w:widowControl/>
        <w:spacing w:line="375" w:lineRule="atLeast"/>
        <w:ind w:firstLine="560" w:firstLineChars="200"/>
        <w:jc w:val="left"/>
        <w:rPr>
          <w:rFonts w:ascii="仿宋" w:hAnsi="仿宋" w:eastAsia="仿宋" w:cs="仿宋"/>
          <w:sz w:val="28"/>
          <w:szCs w:val="28"/>
        </w:rPr>
      </w:pP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六、其他事项</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1．请各学院（部）成立课程线上教学专项工作小组，由院长任组长，主管教学的副院长、主管学生工作的副书记任副组长，教秘、辅导员、班主任任成员，做好老师与学生的沟通等各项工作。</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2．对因条件限制或其它原因线上学习有困难的学生，学院应尽力协助解决，通过</w:t>
      </w:r>
      <w:r>
        <w:rPr>
          <w:rFonts w:ascii="仿宋" w:hAnsi="仿宋" w:eastAsia="仿宋" w:cs="仿宋"/>
          <w:sz w:val="28"/>
          <w:szCs w:val="28"/>
        </w:rPr>
        <w:t>QQ</w:t>
      </w:r>
      <w:r>
        <w:rPr>
          <w:rFonts w:hint="eastAsia" w:ascii="仿宋" w:hAnsi="仿宋" w:eastAsia="仿宋" w:cs="仿宋"/>
          <w:sz w:val="28"/>
          <w:szCs w:val="28"/>
        </w:rPr>
        <w:t>群、课程平台、邮箱等方式获取课程资料，进行自学，完成作业。</w:t>
      </w:r>
    </w:p>
    <w:p>
      <w:pPr>
        <w:widowControl/>
        <w:spacing w:line="375"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3．教师确实因客观原因无法参加网上教学的，可提前与相关部门联系，通过调整教学计划（不含毕业班）等方式解决。</w:t>
      </w:r>
    </w:p>
    <w:p>
      <w:pPr>
        <w:widowControl/>
        <w:shd w:val="clear" w:color="auto" w:fill="FFFFFF"/>
        <w:spacing w:line="375" w:lineRule="atLeast"/>
        <w:ind w:firstLine="540"/>
        <w:rPr>
          <w:rFonts w:ascii="Calibri" w:hAnsi="Calibri" w:eastAsia="仿宋" w:cs="Calibri"/>
          <w:sz w:val="28"/>
          <w:szCs w:val="28"/>
        </w:rPr>
      </w:pPr>
      <w:r>
        <w:rPr>
          <w:rFonts w:ascii="Calibri" w:hAnsi="Calibri" w:eastAsia="仿宋" w:cs="Calibri"/>
          <w:sz w:val="28"/>
          <w:szCs w:val="28"/>
        </w:rPr>
        <w:t> </w:t>
      </w:r>
    </w:p>
    <w:p>
      <w:pPr>
        <w:widowControl/>
        <w:shd w:val="clear" w:color="auto" w:fill="FFFFFF"/>
        <w:spacing w:line="375" w:lineRule="atLeast"/>
        <w:ind w:firstLine="540"/>
        <w:rPr>
          <w:rFonts w:ascii="仿宋" w:hAnsi="仿宋" w:eastAsia="仿宋" w:cs="仿宋"/>
          <w:sz w:val="28"/>
          <w:szCs w:val="28"/>
        </w:rPr>
      </w:pPr>
      <w:r>
        <w:rPr>
          <w:rFonts w:hint="eastAsia" w:ascii="仿宋" w:hAnsi="仿宋" w:eastAsia="仿宋" w:cs="仿宋"/>
          <w:sz w:val="28"/>
          <w:szCs w:val="28"/>
        </w:rPr>
        <w:t>请各学院（部）高度重视，安排专人积极配合，认真做好春季学期课程线上教学的协调、辅助工作，确保春季学期教学工作有序推进、保质保量完成。由于本次线上教学为非常时期的对策，会有诸多不够完善之处，请学院（部）向教师和同学们做好解释工作。也请各位教师和同学理解和支持，随时向学院和学校教务处提出意见和建议。</w:t>
      </w:r>
    </w:p>
    <w:p>
      <w:pPr>
        <w:widowControl/>
        <w:shd w:val="clear" w:color="auto" w:fill="FFFFFF"/>
        <w:spacing w:line="375" w:lineRule="atLeast"/>
        <w:ind w:firstLine="540"/>
        <w:rPr>
          <w:rFonts w:ascii="仿宋" w:hAnsi="仿宋" w:eastAsia="仿宋" w:cs="仿宋"/>
          <w:sz w:val="28"/>
          <w:szCs w:val="28"/>
        </w:rPr>
      </w:pPr>
    </w:p>
    <w:p>
      <w:pPr>
        <w:widowControl/>
        <w:shd w:val="clear" w:color="auto" w:fill="FFFFFF"/>
        <w:spacing w:line="375" w:lineRule="atLeast"/>
        <w:ind w:firstLine="540"/>
        <w:rPr>
          <w:rFonts w:ascii="仿宋" w:hAnsi="仿宋" w:eastAsia="仿宋" w:cs="仿宋"/>
          <w:sz w:val="28"/>
          <w:szCs w:val="28"/>
        </w:rPr>
      </w:pPr>
    </w:p>
    <w:p>
      <w:pPr>
        <w:widowControl/>
        <w:shd w:val="clear" w:color="auto" w:fill="FFFFFF"/>
        <w:spacing w:line="375" w:lineRule="atLeast"/>
        <w:ind w:firstLine="540"/>
        <w:rPr>
          <w:rFonts w:ascii="仿宋" w:hAnsi="仿宋" w:eastAsia="仿宋" w:cs="仿宋"/>
          <w:sz w:val="28"/>
          <w:szCs w:val="28"/>
        </w:rPr>
      </w:pPr>
    </w:p>
    <w:p>
      <w:pPr>
        <w:widowControl/>
        <w:shd w:val="clear" w:color="auto" w:fill="FFFFFF"/>
        <w:spacing w:line="375" w:lineRule="atLeast"/>
        <w:rPr>
          <w:rFonts w:ascii="仿宋" w:hAnsi="仿宋" w:eastAsia="仿宋" w:cs="仿宋"/>
          <w:sz w:val="28"/>
          <w:szCs w:val="28"/>
        </w:rPr>
      </w:pPr>
    </w:p>
    <w:p>
      <w:pPr>
        <w:widowControl/>
        <w:shd w:val="clear" w:color="auto" w:fill="FFFFFF"/>
        <w:spacing w:line="375" w:lineRule="atLeast"/>
        <w:ind w:firstLine="540"/>
        <w:jc w:val="right"/>
        <w:rPr>
          <w:rFonts w:ascii="仿宋" w:hAnsi="仿宋" w:eastAsia="仿宋" w:cs="仿宋"/>
          <w:sz w:val="28"/>
          <w:szCs w:val="28"/>
        </w:rPr>
      </w:pPr>
      <w:r>
        <w:rPr>
          <w:rFonts w:hint="eastAsia" w:ascii="仿宋" w:hAnsi="仿宋" w:eastAsia="仿宋" w:cs="仿宋"/>
          <w:sz w:val="28"/>
          <w:szCs w:val="28"/>
        </w:rPr>
        <w:t xml:space="preserve">                                 教务处</w:t>
      </w:r>
    </w:p>
    <w:p>
      <w:pPr>
        <w:widowControl/>
        <w:shd w:val="clear" w:color="auto" w:fill="FFFFFF"/>
        <w:spacing w:line="375" w:lineRule="atLeast"/>
        <w:ind w:firstLine="540"/>
        <w:jc w:val="right"/>
        <w:rPr>
          <w:rFonts w:hint="eastAsia" w:ascii="仿宋" w:hAnsi="仿宋" w:eastAsia="仿宋" w:cs="仿宋"/>
          <w:sz w:val="28"/>
          <w:szCs w:val="28"/>
        </w:rPr>
      </w:pPr>
      <w:r>
        <w:rPr>
          <w:rFonts w:hint="eastAsia" w:ascii="仿宋" w:hAnsi="仿宋" w:eastAsia="仿宋" w:cs="仿宋"/>
          <w:sz w:val="28"/>
          <w:szCs w:val="28"/>
        </w:rPr>
        <w:t xml:space="preserve">                                 研究生处</w:t>
      </w:r>
    </w:p>
    <w:p>
      <w:pPr>
        <w:widowControl/>
        <w:shd w:val="clear" w:color="auto" w:fill="FFFFFF"/>
        <w:spacing w:line="375" w:lineRule="atLeast"/>
        <w:ind w:firstLine="540"/>
        <w:jc w:val="right"/>
        <w:rPr>
          <w:rFonts w:ascii="仿宋" w:hAnsi="仿宋" w:eastAsia="仿宋" w:cs="仿宋"/>
          <w:sz w:val="28"/>
          <w:szCs w:val="28"/>
        </w:rPr>
      </w:pPr>
      <w:r>
        <w:rPr>
          <w:rFonts w:hint="eastAsia" w:ascii="仿宋" w:hAnsi="仿宋" w:eastAsia="仿宋" w:cs="仿宋"/>
          <w:sz w:val="28"/>
          <w:szCs w:val="28"/>
          <w:lang w:val="en-US" w:eastAsia="zh-CN"/>
        </w:rPr>
        <w:t>留学生办公室</w:t>
      </w:r>
      <w:bookmarkStart w:id="0" w:name="_GoBack"/>
      <w:bookmarkEnd w:id="0"/>
      <w:r>
        <w:rPr>
          <w:rFonts w:hint="eastAsia" w:ascii="仿宋" w:hAnsi="仿宋" w:eastAsia="仿宋" w:cs="仿宋"/>
          <w:sz w:val="28"/>
          <w:szCs w:val="28"/>
        </w:rPr>
        <w:t xml:space="preserve">                              </w:t>
      </w:r>
    </w:p>
    <w:p>
      <w:pPr>
        <w:jc w:val="right"/>
      </w:pPr>
      <w:r>
        <w:rPr>
          <w:rFonts w:hint="eastAsia" w:ascii="仿宋" w:hAnsi="仿宋" w:eastAsia="仿宋" w:cs="仿宋"/>
          <w:sz w:val="28"/>
          <w:szCs w:val="28"/>
        </w:rPr>
        <w:t xml:space="preserve">                                2020年2月11日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74398"/>
    <w:rsid w:val="10A74398"/>
    <w:rsid w:val="2DBB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2020-02-12T02:35:00Z</dcterms:created>
  <dc:creator>Twilight lonesome</dc:creator>
  <cp:lastModifiedBy>Twilight lonesome</cp:lastModifiedBy>
  <dcterms:modified xsi:type="dcterms:W3CDTF">2020-02-12T03:05:17Z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